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C108EA" w:rsidRPr="001B1C50" w:rsidTr="00853BC9">
        <w:trPr>
          <w:trHeight w:val="1550"/>
        </w:trPr>
        <w:tc>
          <w:tcPr>
            <w:tcW w:w="67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08EA" w:rsidRPr="00D34AFF" w:rsidRDefault="001B1C50">
            <w:pPr>
              <w:rPr>
                <w:rFonts w:ascii="典匠細圓" w:eastAsia="典匠細圓"/>
              </w:rPr>
            </w:pPr>
            <w:r w:rsidRPr="00D34AFF">
              <w:rPr>
                <w:rFonts w:ascii="典匠細圓" w:eastAsia="典匠細圓" w:hint="eastAsia"/>
                <w:noProof/>
              </w:rPr>
              <w:drawing>
                <wp:inline distT="0" distB="0" distL="0" distR="0" wp14:anchorId="21CCAECF">
                  <wp:extent cx="4042886" cy="923026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6219" cy="95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108EA" w:rsidRPr="00D34AFF" w:rsidRDefault="001B1C50">
            <w:pPr>
              <w:rPr>
                <w:rFonts w:ascii="典匠細圓" w:eastAsia="典匠細圓"/>
                <w:sz w:val="20"/>
                <w:szCs w:val="20"/>
              </w:rPr>
            </w:pPr>
            <w:r w:rsidRPr="00D34AFF">
              <w:rPr>
                <w:rFonts w:ascii="典匠細圓" w:eastAsia="典匠細圓" w:hint="eastAsia"/>
                <w:sz w:val="20"/>
                <w:szCs w:val="20"/>
              </w:rPr>
              <w:t>訂購電話：04-26268178</w:t>
            </w:r>
          </w:p>
          <w:p w:rsidR="001B1C50" w:rsidRPr="00D34AFF" w:rsidRDefault="001B1C50">
            <w:pPr>
              <w:rPr>
                <w:rFonts w:ascii="典匠細圓" w:eastAsia="典匠細圓"/>
                <w:sz w:val="20"/>
                <w:szCs w:val="20"/>
              </w:rPr>
            </w:pPr>
            <w:r w:rsidRPr="00D34AFF">
              <w:rPr>
                <w:rFonts w:ascii="典匠細圓" w:eastAsia="典匠細圓" w:hint="eastAsia"/>
                <w:sz w:val="20"/>
                <w:szCs w:val="20"/>
              </w:rPr>
              <w:t>訂購傳真：04-26268179</w:t>
            </w:r>
          </w:p>
          <w:p w:rsidR="001B1C50" w:rsidRPr="00D34AFF" w:rsidRDefault="001B1C50">
            <w:pPr>
              <w:rPr>
                <w:rFonts w:ascii="典匠細圓" w:eastAsia="典匠細圓"/>
                <w:sz w:val="20"/>
                <w:szCs w:val="20"/>
              </w:rPr>
            </w:pPr>
            <w:r w:rsidRPr="00D34AFF">
              <w:rPr>
                <w:rFonts w:ascii="典匠細圓" w:eastAsia="典匠細圓" w:hint="eastAsia"/>
                <w:sz w:val="20"/>
                <w:szCs w:val="20"/>
              </w:rPr>
              <w:t>服務時間：平日 8</w:t>
            </w:r>
            <w:r w:rsidR="00D34AFF">
              <w:rPr>
                <w:rFonts w:ascii="典匠細圓" w:eastAsia="典匠細圓" w:hint="eastAsia"/>
                <w:sz w:val="20"/>
                <w:szCs w:val="20"/>
              </w:rPr>
              <w:t>:</w:t>
            </w:r>
            <w:r w:rsidRPr="00D34AFF">
              <w:rPr>
                <w:rFonts w:ascii="典匠細圓" w:eastAsia="典匠細圓" w:hint="eastAsia"/>
                <w:sz w:val="20"/>
                <w:szCs w:val="20"/>
              </w:rPr>
              <w:t>00-17</w:t>
            </w:r>
            <w:r w:rsidR="00D34AFF">
              <w:rPr>
                <w:rFonts w:ascii="典匠細圓" w:eastAsia="典匠細圓"/>
                <w:sz w:val="20"/>
                <w:szCs w:val="20"/>
              </w:rPr>
              <w:t>:</w:t>
            </w:r>
            <w:r w:rsidRPr="00D34AFF">
              <w:rPr>
                <w:rFonts w:ascii="典匠細圓" w:eastAsia="典匠細圓" w:hint="eastAsia"/>
                <w:sz w:val="20"/>
                <w:szCs w:val="20"/>
              </w:rPr>
              <w:t>00</w:t>
            </w:r>
          </w:p>
          <w:p w:rsidR="001B1C50" w:rsidRPr="00D34AFF" w:rsidRDefault="001B1C50">
            <w:pPr>
              <w:rPr>
                <w:rFonts w:ascii="典匠細圓" w:eastAsia="典匠細圓"/>
                <w:sz w:val="20"/>
                <w:szCs w:val="20"/>
              </w:rPr>
            </w:pPr>
            <w:r w:rsidRPr="00D34AFF">
              <w:rPr>
                <w:rFonts w:ascii="典匠細圓" w:eastAsia="典匠細圓" w:hint="eastAsia"/>
                <w:sz w:val="20"/>
                <w:szCs w:val="20"/>
              </w:rPr>
              <w:t>服務地址：臺中市清水區建國路100號</w:t>
            </w:r>
          </w:p>
          <w:p w:rsidR="001B1C50" w:rsidRPr="00D34AFF" w:rsidRDefault="001B1C50">
            <w:pPr>
              <w:rPr>
                <w:rFonts w:ascii="典匠細圓" w:eastAsia="典匠細圓"/>
                <w:sz w:val="20"/>
                <w:szCs w:val="20"/>
              </w:rPr>
            </w:pPr>
            <w:r w:rsidRPr="00D34AFF">
              <w:rPr>
                <w:rFonts w:ascii="典匠細圓" w:eastAsia="典匠細圓" w:hint="eastAsia"/>
                <w:sz w:val="20"/>
                <w:szCs w:val="20"/>
              </w:rPr>
              <w:t>服務信箱：mr.care201099@gmail.com</w:t>
            </w:r>
          </w:p>
        </w:tc>
      </w:tr>
    </w:tbl>
    <w:p w:rsidR="001B1C50" w:rsidRPr="00071BBA" w:rsidRDefault="001B1C50" w:rsidP="00071BBA">
      <w:pPr>
        <w:spacing w:line="240" w:lineRule="exact"/>
        <w:rPr>
          <w:szCs w:val="24"/>
        </w:rPr>
      </w:pPr>
      <w:r w:rsidRPr="001B1C5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EB6BA" wp14:editId="07E4F10A">
                <wp:simplePos x="0" y="0"/>
                <wp:positionH relativeFrom="column">
                  <wp:posOffset>-317500</wp:posOffset>
                </wp:positionH>
                <wp:positionV relativeFrom="paragraph">
                  <wp:posOffset>49530</wp:posOffset>
                </wp:positionV>
                <wp:extent cx="7165075" cy="0"/>
                <wp:effectExtent l="0" t="19050" r="3619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5075" cy="0"/>
                        </a:xfrm>
                        <a:prstGeom prst="line">
                          <a:avLst/>
                        </a:prstGeom>
                        <a:ln w="38100">
                          <a:prstDash val="lgDashDot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1B411" id="直線接點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pt,3.9pt" to="539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" strokecolor="#70ad47 [3209]" strokeweight="3pt">
                <v:stroke dashstyle="longDashDot" joinstyle="miter"/>
              </v:line>
            </w:pict>
          </mc:Fallback>
        </mc:AlternateContent>
      </w:r>
    </w:p>
    <w:tbl>
      <w:tblPr>
        <w:tblStyle w:val="a7"/>
        <w:tblpPr w:leftFromText="180" w:rightFromText="180" w:vertAnchor="page" w:horzAnchor="margin" w:tblpY="3046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34B72" w:rsidRPr="008F4130" w:rsidTr="00B34B72">
        <w:tc>
          <w:tcPr>
            <w:tcW w:w="10627" w:type="dxa"/>
          </w:tcPr>
          <w:p w:rsidR="00B34B72" w:rsidRPr="003B6F8B" w:rsidRDefault="00B34B72" w:rsidP="00B34B72">
            <w:pPr>
              <w:rPr>
                <w:rFonts w:ascii="典匠細圓" w:eastAsia="典匠細圓"/>
                <w:szCs w:val="24"/>
              </w:rPr>
            </w:pPr>
            <w:r w:rsidRPr="003B6F8B">
              <w:rPr>
                <w:rFonts w:ascii="典匠細圓" w:eastAsia="典匠細圓" w:hint="eastAsia"/>
                <w:szCs w:val="24"/>
              </w:rPr>
              <w:t>訂購人：              □先生 □小姐  連絡電話：(  )             手機：</w:t>
            </w:r>
          </w:p>
        </w:tc>
      </w:tr>
      <w:tr w:rsidR="00B34B72" w:rsidRPr="008F4130" w:rsidTr="00B34B72">
        <w:tc>
          <w:tcPr>
            <w:tcW w:w="10627" w:type="dxa"/>
          </w:tcPr>
          <w:p w:rsidR="00B34B72" w:rsidRPr="003B6F8B" w:rsidRDefault="00B34B72" w:rsidP="00B34B72">
            <w:pPr>
              <w:rPr>
                <w:rFonts w:ascii="典匠細圓" w:eastAsia="典匠細圓"/>
                <w:szCs w:val="24"/>
              </w:rPr>
            </w:pPr>
            <w:r>
              <w:rPr>
                <w:rFonts w:ascii="典匠細圓" w:eastAsia="典匠細圓" w:hint="eastAsia"/>
                <w:szCs w:val="24"/>
              </w:rPr>
              <w:t>收貨方式：</w:t>
            </w:r>
            <w:r w:rsidRPr="003B6F8B">
              <w:rPr>
                <w:rFonts w:ascii="典匠細圓" w:eastAsia="典匠細圓" w:hint="eastAsia"/>
                <w:szCs w:val="24"/>
              </w:rPr>
              <w:t>□</w:t>
            </w:r>
            <w:r>
              <w:rPr>
                <w:rFonts w:ascii="典匠細圓" w:eastAsia="典匠細圓" w:hint="eastAsia"/>
                <w:szCs w:val="24"/>
              </w:rPr>
              <w:t xml:space="preserve">自取    </w:t>
            </w:r>
            <w:r w:rsidRPr="003B6F8B">
              <w:rPr>
                <w:rFonts w:ascii="典匠細圓" w:eastAsia="典匠細圓" w:hint="eastAsia"/>
                <w:szCs w:val="24"/>
              </w:rPr>
              <w:t>□</w:t>
            </w:r>
            <w:r>
              <w:rPr>
                <w:rFonts w:ascii="典匠細圓" w:eastAsia="典匠細圓" w:hint="eastAsia"/>
                <w:szCs w:val="24"/>
              </w:rPr>
              <w:t>宅配</w:t>
            </w:r>
          </w:p>
        </w:tc>
      </w:tr>
      <w:tr w:rsidR="00B34B72" w:rsidRPr="008F4130" w:rsidTr="00B34B72">
        <w:tc>
          <w:tcPr>
            <w:tcW w:w="10627" w:type="dxa"/>
          </w:tcPr>
          <w:p w:rsidR="00B34B72" w:rsidRPr="003B6F8B" w:rsidRDefault="00B34B72" w:rsidP="00B34B72">
            <w:pPr>
              <w:rPr>
                <w:rFonts w:ascii="典匠細圓" w:eastAsia="典匠細圓"/>
                <w:szCs w:val="24"/>
              </w:rPr>
            </w:pPr>
            <w:r w:rsidRPr="003B6F8B">
              <w:rPr>
                <w:rFonts w:ascii="典匠細圓" w:eastAsia="典匠細圓" w:hint="eastAsia"/>
                <w:szCs w:val="24"/>
              </w:rPr>
              <w:t>收貨人：□同上                       連絡電話：(  )             手機：</w:t>
            </w:r>
          </w:p>
        </w:tc>
      </w:tr>
      <w:tr w:rsidR="00B34B72" w:rsidRPr="008F4130" w:rsidTr="00B34B72">
        <w:tc>
          <w:tcPr>
            <w:tcW w:w="10627" w:type="dxa"/>
          </w:tcPr>
          <w:p w:rsidR="00B34B72" w:rsidRPr="003B6F8B" w:rsidRDefault="00B34B72" w:rsidP="00B34B72">
            <w:pPr>
              <w:rPr>
                <w:rFonts w:ascii="典匠細圓" w:eastAsia="典匠細圓"/>
                <w:szCs w:val="24"/>
              </w:rPr>
            </w:pPr>
            <w:r w:rsidRPr="003B6F8B">
              <w:rPr>
                <w:rFonts w:ascii="典匠細圓" w:eastAsia="典匠細圓" w:hint="eastAsia"/>
                <w:szCs w:val="24"/>
              </w:rPr>
              <w:t xml:space="preserve">送貨地址：□□□□□         市(縣)         </w:t>
            </w:r>
          </w:p>
        </w:tc>
      </w:tr>
      <w:tr w:rsidR="00B34B72" w:rsidRPr="003B6F8B" w:rsidTr="00B34B72">
        <w:tc>
          <w:tcPr>
            <w:tcW w:w="10627" w:type="dxa"/>
          </w:tcPr>
          <w:p w:rsidR="00B34B72" w:rsidRPr="003B6F8B" w:rsidRDefault="00B34B72" w:rsidP="00B34B72">
            <w:pPr>
              <w:rPr>
                <w:rFonts w:ascii="典匠細圓" w:eastAsia="典匠細圓"/>
                <w:szCs w:val="24"/>
              </w:rPr>
            </w:pPr>
            <w:r w:rsidRPr="003B6F8B">
              <w:rPr>
                <w:rFonts w:ascii="典匠細圓" w:eastAsia="典匠細圓" w:hint="eastAsia"/>
                <w:szCs w:val="24"/>
              </w:rPr>
              <w:t xml:space="preserve">訂購日期：      年    月    日               </w:t>
            </w:r>
            <w:r>
              <w:rPr>
                <w:rFonts w:ascii="典匠細圓" w:eastAsia="典匠細圓" w:hint="eastAsia"/>
                <w:szCs w:val="24"/>
              </w:rPr>
              <w:t xml:space="preserve">       希望</w:t>
            </w:r>
            <w:r w:rsidRPr="003B6F8B">
              <w:rPr>
                <w:rFonts w:ascii="典匠細圓" w:eastAsia="典匠細圓" w:hint="eastAsia"/>
                <w:szCs w:val="24"/>
              </w:rPr>
              <w:t>收貨日期：      年    月    日</w:t>
            </w:r>
          </w:p>
        </w:tc>
      </w:tr>
    </w:tbl>
    <w:p w:rsidR="008F4130" w:rsidRPr="003B6F8B" w:rsidRDefault="001B1C50">
      <w:pPr>
        <w:rPr>
          <w:rFonts w:ascii="典匠細圓" w:eastAsia="典匠細圓"/>
          <w:sz w:val="28"/>
          <w:szCs w:val="28"/>
        </w:rPr>
      </w:pPr>
      <w:r w:rsidRPr="003B6F8B">
        <w:rPr>
          <w:rFonts w:ascii="典匠細圓" w:eastAsia="典匠細圓" w:hint="eastAsia"/>
          <w:b/>
          <w:sz w:val="28"/>
          <w:szCs w:val="28"/>
        </w:rPr>
        <w:t>購人資料</w:t>
      </w:r>
      <w:r w:rsidRPr="003B6F8B">
        <w:rPr>
          <w:rFonts w:ascii="典匠細圓" w:eastAsia="典匠細圓" w:hint="eastAsia"/>
          <w:szCs w:val="24"/>
        </w:rPr>
        <w:t>(皆為必填欄位，請詳細以正楷填寫)</w:t>
      </w:r>
    </w:p>
    <w:p w:rsidR="002E65BA" w:rsidRPr="003B6F8B" w:rsidRDefault="00D34AFF">
      <w:pPr>
        <w:rPr>
          <w:rFonts w:ascii="典匠細圓" w:eastAsia="典匠細圓"/>
          <w:b/>
          <w:color w:val="000000" w:themeColor="text1"/>
          <w:sz w:val="28"/>
          <w:szCs w:val="28"/>
        </w:rPr>
      </w:pPr>
      <w:r>
        <w:rPr>
          <w:rFonts w:ascii="典匠細圓" w:eastAsia="典匠細圓" w:hint="eastAsia"/>
          <w:b/>
          <w:color w:val="000000" w:themeColor="text1"/>
          <w:sz w:val="28"/>
          <w:szCs w:val="28"/>
        </w:rPr>
        <w:t>福氣烘焙坊商品</w:t>
      </w:r>
      <w:r w:rsidR="002E65BA" w:rsidRPr="003B6F8B">
        <w:rPr>
          <w:rFonts w:ascii="典匠細圓" w:eastAsia="典匠細圓" w:hint="eastAsia"/>
          <w:b/>
          <w:color w:val="000000" w:themeColor="text1"/>
          <w:sz w:val="28"/>
          <w:szCs w:val="28"/>
        </w:rPr>
        <w:t>訂購明細</w:t>
      </w:r>
    </w:p>
    <w:tbl>
      <w:tblPr>
        <w:tblStyle w:val="a7"/>
        <w:tblW w:w="10768" w:type="dxa"/>
        <w:jc w:val="center"/>
        <w:tblLook w:val="04A0" w:firstRow="1" w:lastRow="0" w:firstColumn="1" w:lastColumn="0" w:noHBand="0" w:noVBand="1"/>
      </w:tblPr>
      <w:tblGrid>
        <w:gridCol w:w="2547"/>
        <w:gridCol w:w="3969"/>
        <w:gridCol w:w="992"/>
        <w:gridCol w:w="709"/>
        <w:gridCol w:w="1134"/>
        <w:gridCol w:w="1417"/>
      </w:tblGrid>
      <w:tr w:rsidR="003B6F8B" w:rsidRPr="003B6F8B" w:rsidTr="008528F1">
        <w:trPr>
          <w:jc w:val="center"/>
        </w:trPr>
        <w:tc>
          <w:tcPr>
            <w:tcW w:w="2547" w:type="dxa"/>
            <w:shd w:val="clear" w:color="auto" w:fill="D9D9D9" w:themeFill="background1" w:themeFillShade="D9"/>
          </w:tcPr>
          <w:p w:rsidR="003B6F8B" w:rsidRPr="003B6F8B" w:rsidRDefault="003B6F8B" w:rsidP="00D65173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  <w:r w:rsidRPr="003B6F8B">
              <w:rPr>
                <w:rFonts w:ascii="典匠細圓" w:eastAsia="典匠細圓" w:hint="eastAsia"/>
                <w:color w:val="000000" w:themeColor="text1"/>
                <w:szCs w:val="24"/>
              </w:rPr>
              <w:t>品名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3B6F8B" w:rsidRPr="003B6F8B" w:rsidRDefault="003B6F8B" w:rsidP="00D65173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  <w:r w:rsidRPr="003B6F8B">
              <w:rPr>
                <w:rFonts w:ascii="典匠細圓" w:eastAsia="典匠細圓" w:hint="eastAsia"/>
                <w:color w:val="000000" w:themeColor="text1"/>
                <w:szCs w:val="24"/>
              </w:rPr>
              <w:t>規格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B6F8B" w:rsidRPr="003B6F8B" w:rsidRDefault="003B6F8B" w:rsidP="005B7490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  <w:r w:rsidRPr="003B6F8B">
              <w:rPr>
                <w:rFonts w:ascii="典匠細圓" w:eastAsia="典匠細圓" w:hint="eastAsia"/>
                <w:color w:val="000000" w:themeColor="text1"/>
                <w:szCs w:val="24"/>
              </w:rPr>
              <w:t>單價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B6F8B" w:rsidRPr="003B6F8B" w:rsidRDefault="003B6F8B" w:rsidP="00D65173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  <w:r w:rsidRPr="003B6F8B">
              <w:rPr>
                <w:rFonts w:ascii="典匠細圓" w:eastAsia="典匠細圓" w:hint="eastAsia"/>
                <w:color w:val="000000" w:themeColor="text1"/>
                <w:szCs w:val="24"/>
              </w:rPr>
              <w:t>數量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B6F8B" w:rsidRPr="003B6F8B" w:rsidRDefault="003B6F8B" w:rsidP="00D65173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  <w:r w:rsidRPr="003B6F8B">
              <w:rPr>
                <w:rFonts w:ascii="典匠細圓" w:eastAsia="典匠細圓" w:hint="eastAsia"/>
                <w:color w:val="000000" w:themeColor="text1"/>
                <w:szCs w:val="24"/>
              </w:rPr>
              <w:t>小計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3B6F8B" w:rsidRPr="003B6F8B" w:rsidRDefault="003B6F8B" w:rsidP="003B6F8B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  <w:r w:rsidRPr="003B6F8B">
              <w:rPr>
                <w:rFonts w:ascii="典匠細圓" w:eastAsia="典匠細圓" w:hint="eastAsia"/>
                <w:color w:val="000000" w:themeColor="text1"/>
                <w:szCs w:val="24"/>
              </w:rPr>
              <w:t>備註</w:t>
            </w:r>
          </w:p>
        </w:tc>
      </w:tr>
      <w:tr w:rsidR="008528F1" w:rsidRPr="003B6F8B" w:rsidTr="008528F1">
        <w:trPr>
          <w:trHeight w:val="518"/>
          <w:jc w:val="center"/>
        </w:trPr>
        <w:tc>
          <w:tcPr>
            <w:tcW w:w="2547" w:type="dxa"/>
            <w:vMerge w:val="restart"/>
            <w:vAlign w:val="center"/>
          </w:tcPr>
          <w:p w:rsidR="008528F1" w:rsidRPr="003B6F8B" w:rsidRDefault="008528F1" w:rsidP="001D3127">
            <w:pPr>
              <w:spacing w:line="240" w:lineRule="exact"/>
              <w:rPr>
                <w:rFonts w:ascii="典匠細圓" w:eastAsia="典匠細圓"/>
                <w:color w:val="000000" w:themeColor="text1"/>
                <w:szCs w:val="24"/>
              </w:rPr>
            </w:pPr>
            <w:r>
              <w:rPr>
                <w:rFonts w:ascii="典匠細圓" w:eastAsia="典匠細圓" w:hint="eastAsia"/>
                <w:color w:val="000000" w:themeColor="text1"/>
                <w:szCs w:val="24"/>
              </w:rPr>
              <w:t>福氣大團圓中秋禮盒</w:t>
            </w:r>
          </w:p>
        </w:tc>
        <w:tc>
          <w:tcPr>
            <w:tcW w:w="3969" w:type="dxa"/>
            <w:vAlign w:val="center"/>
          </w:tcPr>
          <w:p w:rsidR="008528F1" w:rsidRPr="003B6F8B" w:rsidRDefault="008528F1" w:rsidP="008528F1">
            <w:pPr>
              <w:rPr>
                <w:rFonts w:ascii="典匠細圓" w:eastAsia="典匠細圓"/>
                <w:color w:val="000000" w:themeColor="text1"/>
                <w:szCs w:val="24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A</w:t>
            </w: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款</w:t>
            </w: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--</w:t>
            </w: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柚香瑪德蓮</w:t>
            </w: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*8</w:t>
            </w: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份</w:t>
            </w: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+</w:t>
            </w: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明月蛋黃酥餅</w:t>
            </w: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*8</w:t>
            </w: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片</w:t>
            </w:r>
          </w:p>
        </w:tc>
        <w:tc>
          <w:tcPr>
            <w:tcW w:w="992" w:type="dxa"/>
            <w:vMerge w:val="restart"/>
            <w:vAlign w:val="center"/>
          </w:tcPr>
          <w:p w:rsidR="008528F1" w:rsidRPr="003B6F8B" w:rsidRDefault="008528F1" w:rsidP="008528F1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  <w:r>
              <w:rPr>
                <w:rFonts w:ascii="典匠細圓" w:eastAsia="典匠細圓" w:hint="eastAsia"/>
                <w:color w:val="000000" w:themeColor="text1"/>
                <w:szCs w:val="24"/>
              </w:rPr>
              <w:t>599元</w:t>
            </w:r>
          </w:p>
        </w:tc>
        <w:tc>
          <w:tcPr>
            <w:tcW w:w="709" w:type="dxa"/>
            <w:vAlign w:val="center"/>
          </w:tcPr>
          <w:p w:rsidR="008528F1" w:rsidRPr="003B6F8B" w:rsidRDefault="008528F1" w:rsidP="008528F1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28F1" w:rsidRPr="003B6F8B" w:rsidRDefault="008528F1" w:rsidP="008528F1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28F1" w:rsidRPr="003B6F8B" w:rsidRDefault="008528F1" w:rsidP="008528F1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</w:p>
        </w:tc>
      </w:tr>
      <w:tr w:rsidR="008528F1" w:rsidRPr="003B6F8B" w:rsidTr="008528F1">
        <w:trPr>
          <w:trHeight w:hRule="exact" w:val="1045"/>
          <w:jc w:val="center"/>
        </w:trPr>
        <w:tc>
          <w:tcPr>
            <w:tcW w:w="2547" w:type="dxa"/>
            <w:vMerge/>
            <w:vAlign w:val="center"/>
          </w:tcPr>
          <w:p w:rsidR="008528F1" w:rsidRDefault="008528F1" w:rsidP="001D3127">
            <w:pPr>
              <w:spacing w:line="240" w:lineRule="exact"/>
              <w:rPr>
                <w:rFonts w:ascii="典匠細圓" w:eastAsia="典匠細圓" w:hint="eastAsia"/>
                <w:color w:val="000000" w:themeColor="text1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528F1" w:rsidRDefault="008528F1" w:rsidP="008528F1">
            <w:pP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B</w:t>
            </w: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款</w:t>
            </w: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--</w:t>
            </w: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柚香瑪德蓮</w:t>
            </w: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*4</w:t>
            </w: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份</w:t>
            </w: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 xml:space="preserve"> + </w:t>
            </w: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明月蛋黃酥餅</w:t>
            </w: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*4</w:t>
            </w: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份</w:t>
            </w: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 xml:space="preserve"> + </w:t>
            </w: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清香柑橘磅蛋糕</w:t>
            </w: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450g*1</w:t>
            </w: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條</w:t>
            </w:r>
          </w:p>
        </w:tc>
        <w:tc>
          <w:tcPr>
            <w:tcW w:w="992" w:type="dxa"/>
            <w:vMerge/>
            <w:vAlign w:val="center"/>
          </w:tcPr>
          <w:p w:rsidR="008528F1" w:rsidRPr="003B6F8B" w:rsidRDefault="008528F1" w:rsidP="008528F1">
            <w:pPr>
              <w:jc w:val="center"/>
              <w:rPr>
                <w:rFonts w:ascii="典匠細圓" w:eastAsia="典匠細圓" w:hint="eastAsia"/>
                <w:color w:val="000000" w:themeColor="text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528F1" w:rsidRPr="003B6F8B" w:rsidRDefault="008528F1" w:rsidP="008528F1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28F1" w:rsidRPr="003B6F8B" w:rsidRDefault="008528F1" w:rsidP="008528F1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28F1" w:rsidRPr="003B6F8B" w:rsidRDefault="008528F1" w:rsidP="008528F1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</w:p>
        </w:tc>
      </w:tr>
      <w:tr w:rsidR="008528F1" w:rsidRPr="003B6F8B" w:rsidTr="008528F1">
        <w:trPr>
          <w:trHeight w:val="1238"/>
          <w:jc w:val="center"/>
        </w:trPr>
        <w:tc>
          <w:tcPr>
            <w:tcW w:w="2547" w:type="dxa"/>
            <w:vAlign w:val="center"/>
          </w:tcPr>
          <w:p w:rsidR="008528F1" w:rsidRPr="003B6F8B" w:rsidRDefault="008528F1" w:rsidP="00D70669">
            <w:pPr>
              <w:rPr>
                <w:rFonts w:ascii="典匠細圓" w:eastAsia="典匠細圓"/>
                <w:color w:val="000000" w:themeColor="text1"/>
                <w:szCs w:val="24"/>
              </w:rPr>
            </w:pPr>
            <w:r>
              <w:rPr>
                <w:rFonts w:ascii="典匠細圓" w:eastAsia="典匠細圓" w:hint="eastAsia"/>
                <w:color w:val="000000" w:themeColor="text1"/>
                <w:szCs w:val="24"/>
              </w:rPr>
              <w:t>柚見明月中秋禮盒</w:t>
            </w:r>
          </w:p>
        </w:tc>
        <w:tc>
          <w:tcPr>
            <w:tcW w:w="3969" w:type="dxa"/>
            <w:vAlign w:val="center"/>
          </w:tcPr>
          <w:p w:rsidR="008528F1" w:rsidRPr="003B6F8B" w:rsidRDefault="008528F1" w:rsidP="008528F1">
            <w:pPr>
              <w:spacing w:beforeLines="15" w:before="54" w:afterLines="15" w:after="54"/>
              <w:rPr>
                <w:rFonts w:ascii="典匠細圓" w:eastAsia="典匠細圓"/>
                <w:color w:val="000000" w:themeColor="text1"/>
                <w:szCs w:val="24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柚香瑪德蓮</w:t>
            </w: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*4</w:t>
            </w: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份</w:t>
            </w: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+</w:t>
            </w: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明月蛋黃酥餅</w:t>
            </w: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*4</w:t>
            </w:r>
            <w:r>
              <w:rPr>
                <w:rFonts w:ascii="Helvetica" w:hAnsi="Helvetica"/>
                <w:color w:val="212121"/>
                <w:sz w:val="21"/>
                <w:szCs w:val="21"/>
                <w:shd w:val="clear" w:color="auto" w:fill="FFFFFF"/>
              </w:rPr>
              <w:t>片</w:t>
            </w:r>
          </w:p>
        </w:tc>
        <w:tc>
          <w:tcPr>
            <w:tcW w:w="992" w:type="dxa"/>
            <w:vAlign w:val="center"/>
          </w:tcPr>
          <w:p w:rsidR="008528F1" w:rsidRPr="003B6F8B" w:rsidRDefault="008528F1" w:rsidP="008528F1">
            <w:pPr>
              <w:spacing w:beforeLines="15" w:before="54" w:afterLines="15" w:after="54"/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  <w:r>
              <w:rPr>
                <w:rFonts w:ascii="典匠細圓" w:eastAsia="典匠細圓" w:hint="eastAsia"/>
                <w:color w:val="000000" w:themeColor="text1"/>
                <w:szCs w:val="24"/>
              </w:rPr>
              <w:t>299元</w:t>
            </w:r>
          </w:p>
        </w:tc>
        <w:tc>
          <w:tcPr>
            <w:tcW w:w="709" w:type="dxa"/>
            <w:vAlign w:val="center"/>
          </w:tcPr>
          <w:p w:rsidR="008528F1" w:rsidRPr="003B6F8B" w:rsidRDefault="008528F1" w:rsidP="008528F1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28F1" w:rsidRPr="003B6F8B" w:rsidRDefault="008528F1" w:rsidP="008528F1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28F1" w:rsidRPr="003B6F8B" w:rsidRDefault="008528F1" w:rsidP="008528F1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</w:p>
        </w:tc>
      </w:tr>
      <w:tr w:rsidR="00384709" w:rsidRPr="003B6F8B" w:rsidTr="008528F1">
        <w:trPr>
          <w:trHeight w:hRule="exact" w:val="1446"/>
          <w:jc w:val="center"/>
        </w:trPr>
        <w:tc>
          <w:tcPr>
            <w:tcW w:w="2547" w:type="dxa"/>
            <w:vAlign w:val="center"/>
          </w:tcPr>
          <w:p w:rsidR="00384709" w:rsidRPr="003B6F8B" w:rsidRDefault="008528F1" w:rsidP="003B6F8B">
            <w:pPr>
              <w:jc w:val="both"/>
              <w:rPr>
                <w:rFonts w:ascii="典匠細圓" w:eastAsia="典匠細圓"/>
                <w:color w:val="000000" w:themeColor="text1"/>
                <w:szCs w:val="24"/>
              </w:rPr>
            </w:pPr>
            <w:r>
              <w:rPr>
                <w:rFonts w:ascii="典匠細圓" w:eastAsia="典匠細圓" w:hint="eastAsia"/>
                <w:color w:val="000000" w:themeColor="text1"/>
                <w:szCs w:val="24"/>
              </w:rPr>
              <w:t>福氣咖啡禮盒</w:t>
            </w:r>
          </w:p>
        </w:tc>
        <w:tc>
          <w:tcPr>
            <w:tcW w:w="3969" w:type="dxa"/>
            <w:vAlign w:val="center"/>
          </w:tcPr>
          <w:p w:rsidR="00384709" w:rsidRPr="008528F1" w:rsidRDefault="008528F1" w:rsidP="008528F1">
            <w:pPr>
              <w:spacing w:beforeLines="15" w:before="54" w:afterLines="15" w:after="54"/>
              <w:rPr>
                <w:rFonts w:ascii="Helvetica" w:hAnsi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伯爵紅茶手工餅乾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80g±5g/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包</w:t>
            </w:r>
            <w:r>
              <w:rPr>
                <w:rFonts w:ascii="Helvetica" w:hAnsi="Helvetica"/>
                <w:sz w:val="20"/>
                <w:szCs w:val="20"/>
              </w:rPr>
              <w:br/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法芙娜巧克力杏仁餅乾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80g±5g/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包</w:t>
            </w:r>
            <w:r>
              <w:rPr>
                <w:rFonts w:ascii="Helvetica" w:hAnsi="Helvetica"/>
                <w:sz w:val="20"/>
                <w:szCs w:val="20"/>
              </w:rPr>
              <w:br/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福氣咖啡濾掛包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10g±1*6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包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咖啡口味隨機出貨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:rsidR="00384709" w:rsidRPr="003B6F8B" w:rsidRDefault="008528F1" w:rsidP="008528F1">
            <w:pPr>
              <w:spacing w:beforeLines="15" w:before="54" w:afterLines="15" w:after="54"/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  <w:r>
              <w:rPr>
                <w:rFonts w:ascii="典匠細圓" w:eastAsia="典匠細圓" w:hint="eastAsia"/>
                <w:color w:val="000000" w:themeColor="text1"/>
                <w:szCs w:val="24"/>
              </w:rPr>
              <w:t>380</w:t>
            </w:r>
            <w:r w:rsidR="00384709" w:rsidRPr="003B6F8B">
              <w:rPr>
                <w:rFonts w:ascii="典匠細圓" w:eastAsia="典匠細圓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709" w:type="dxa"/>
            <w:vAlign w:val="center"/>
          </w:tcPr>
          <w:p w:rsidR="00384709" w:rsidRPr="003B6F8B" w:rsidRDefault="00384709" w:rsidP="008528F1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4709" w:rsidRPr="003B6F8B" w:rsidRDefault="00384709" w:rsidP="008528F1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4709" w:rsidRPr="003B6F8B" w:rsidRDefault="00384709" w:rsidP="008528F1">
            <w:pPr>
              <w:jc w:val="center"/>
              <w:rPr>
                <w:rFonts w:ascii="典匠細圓" w:eastAsia="典匠細圓"/>
                <w:color w:val="000000" w:themeColor="text1"/>
                <w:sz w:val="16"/>
                <w:szCs w:val="16"/>
              </w:rPr>
            </w:pPr>
          </w:p>
        </w:tc>
      </w:tr>
      <w:tr w:rsidR="00384709" w:rsidRPr="003B6F8B" w:rsidTr="008528F1">
        <w:trPr>
          <w:trHeight w:hRule="exact" w:val="1255"/>
          <w:jc w:val="center"/>
        </w:trPr>
        <w:tc>
          <w:tcPr>
            <w:tcW w:w="2547" w:type="dxa"/>
            <w:vAlign w:val="center"/>
          </w:tcPr>
          <w:p w:rsidR="00384709" w:rsidRPr="003B6F8B" w:rsidRDefault="008528F1" w:rsidP="003B6F8B">
            <w:pPr>
              <w:jc w:val="both"/>
              <w:rPr>
                <w:rFonts w:ascii="典匠細圓" w:eastAsia="典匠細圓"/>
                <w:color w:val="000000" w:themeColor="text1"/>
                <w:szCs w:val="24"/>
              </w:rPr>
            </w:pPr>
            <w:r>
              <w:rPr>
                <w:rFonts w:ascii="典匠細圓" w:eastAsia="典匠細圓" w:hint="eastAsia"/>
                <w:color w:val="000000" w:themeColor="text1"/>
                <w:szCs w:val="24"/>
              </w:rPr>
              <w:t>福氣甜心禮盒</w:t>
            </w:r>
          </w:p>
        </w:tc>
        <w:tc>
          <w:tcPr>
            <w:tcW w:w="3969" w:type="dxa"/>
            <w:vAlign w:val="center"/>
          </w:tcPr>
          <w:p w:rsidR="00384709" w:rsidRPr="003B6F8B" w:rsidRDefault="008528F1" w:rsidP="008528F1">
            <w:pPr>
              <w:spacing w:beforeLines="15" w:before="54" w:afterLines="15" w:after="54"/>
              <w:rPr>
                <w:rFonts w:ascii="典匠細圓" w:eastAsia="典匠細圓"/>
                <w:color w:val="000000" w:themeColor="text1"/>
                <w:szCs w:val="24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伯爵紅茶手工餅乾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80g±5g/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包</w:t>
            </w:r>
            <w:r>
              <w:rPr>
                <w:rFonts w:ascii="Helvetica" w:hAnsi="Helvetica"/>
                <w:sz w:val="20"/>
                <w:szCs w:val="20"/>
              </w:rPr>
              <w:br/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法芙娜巧克力杏仁餅乾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80g±5g/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包</w:t>
            </w:r>
            <w:r>
              <w:rPr>
                <w:rFonts w:ascii="Helvetica" w:hAnsi="Helvetica"/>
                <w:sz w:val="20"/>
                <w:szCs w:val="20"/>
              </w:rPr>
              <w:br/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清香柑橘迷你磅蛋糕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60g±5g*3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條</w:t>
            </w:r>
          </w:p>
        </w:tc>
        <w:tc>
          <w:tcPr>
            <w:tcW w:w="992" w:type="dxa"/>
            <w:vAlign w:val="center"/>
          </w:tcPr>
          <w:p w:rsidR="00384709" w:rsidRPr="003B6F8B" w:rsidRDefault="008528F1" w:rsidP="008528F1">
            <w:pPr>
              <w:spacing w:beforeLines="15" w:before="54" w:afterLines="15" w:after="54"/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  <w:r>
              <w:rPr>
                <w:rFonts w:ascii="典匠細圓" w:eastAsia="典匠細圓" w:hint="eastAsia"/>
                <w:color w:val="000000" w:themeColor="text1"/>
                <w:szCs w:val="24"/>
              </w:rPr>
              <w:t>35</w:t>
            </w:r>
            <w:r w:rsidR="00384709">
              <w:rPr>
                <w:rFonts w:ascii="典匠細圓" w:eastAsia="典匠細圓" w:hint="eastAsia"/>
                <w:color w:val="000000" w:themeColor="text1"/>
                <w:szCs w:val="24"/>
              </w:rPr>
              <w:t>0</w:t>
            </w:r>
            <w:r w:rsidR="00384709" w:rsidRPr="003B6F8B">
              <w:rPr>
                <w:rFonts w:ascii="典匠細圓" w:eastAsia="典匠細圓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709" w:type="dxa"/>
            <w:vAlign w:val="center"/>
          </w:tcPr>
          <w:p w:rsidR="00384709" w:rsidRPr="003B6F8B" w:rsidRDefault="00384709" w:rsidP="008528F1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4709" w:rsidRPr="003B6F8B" w:rsidRDefault="00384709" w:rsidP="008528F1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84709" w:rsidRPr="003B6F8B" w:rsidRDefault="00384709" w:rsidP="008528F1">
            <w:pPr>
              <w:jc w:val="center"/>
              <w:rPr>
                <w:rFonts w:ascii="典匠細圓" w:eastAsia="典匠細圓"/>
                <w:color w:val="000000" w:themeColor="text1"/>
                <w:sz w:val="16"/>
                <w:szCs w:val="16"/>
              </w:rPr>
            </w:pPr>
          </w:p>
        </w:tc>
      </w:tr>
      <w:tr w:rsidR="008422AD" w:rsidRPr="003B6F8B" w:rsidTr="008528F1">
        <w:trPr>
          <w:trHeight w:hRule="exact" w:val="1571"/>
          <w:jc w:val="center"/>
        </w:trPr>
        <w:tc>
          <w:tcPr>
            <w:tcW w:w="2547" w:type="dxa"/>
            <w:vAlign w:val="center"/>
          </w:tcPr>
          <w:p w:rsidR="008422AD" w:rsidRPr="003B6F8B" w:rsidRDefault="008528F1" w:rsidP="003B6F8B">
            <w:pPr>
              <w:jc w:val="both"/>
              <w:rPr>
                <w:rFonts w:ascii="典匠細圓" w:eastAsia="典匠細圓"/>
                <w:color w:val="000000" w:themeColor="text1"/>
                <w:szCs w:val="24"/>
              </w:rPr>
            </w:pPr>
            <w:r>
              <w:rPr>
                <w:rFonts w:ascii="典匠細圓" w:eastAsia="典匠細圓" w:hint="eastAsia"/>
                <w:color w:val="000000" w:themeColor="text1"/>
                <w:szCs w:val="24"/>
              </w:rPr>
              <w:t>福氣四喜餅乾禮盒</w:t>
            </w:r>
          </w:p>
        </w:tc>
        <w:tc>
          <w:tcPr>
            <w:tcW w:w="3969" w:type="dxa"/>
            <w:vAlign w:val="center"/>
          </w:tcPr>
          <w:p w:rsidR="008422AD" w:rsidRPr="003B6F8B" w:rsidRDefault="008528F1" w:rsidP="008528F1">
            <w:pPr>
              <w:spacing w:beforeLines="15" w:before="54" w:afterLines="15" w:after="54"/>
              <w:rPr>
                <w:rFonts w:ascii="典匠細圓" w:eastAsia="典匠細圓"/>
                <w:color w:val="000000" w:themeColor="text1"/>
                <w:szCs w:val="24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伯爵紅茶手工餅乾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80g±5g/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包</w:t>
            </w:r>
            <w:r>
              <w:rPr>
                <w:rFonts w:ascii="Helvetica" w:hAnsi="Helvetica"/>
                <w:sz w:val="20"/>
                <w:szCs w:val="20"/>
              </w:rPr>
              <w:br/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法芙娜巧克力杏仁餅乾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80g±5g/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包</w:t>
            </w:r>
            <w:r>
              <w:rPr>
                <w:rFonts w:ascii="Helvetica" w:hAnsi="Helvetica"/>
                <w:sz w:val="20"/>
                <w:szCs w:val="20"/>
              </w:rPr>
              <w:br/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蔓越莓餅乾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80g±5g/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包</w:t>
            </w:r>
            <w:r>
              <w:rPr>
                <w:rFonts w:ascii="Helvetica" w:hAnsi="Helvetica"/>
                <w:sz w:val="20"/>
                <w:szCs w:val="20"/>
              </w:rPr>
              <w:br/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抹茶餅乾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80g±5g/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包</w:t>
            </w:r>
          </w:p>
        </w:tc>
        <w:tc>
          <w:tcPr>
            <w:tcW w:w="992" w:type="dxa"/>
            <w:vAlign w:val="center"/>
          </w:tcPr>
          <w:p w:rsidR="008422AD" w:rsidRPr="003B6F8B" w:rsidRDefault="008528F1" w:rsidP="008528F1">
            <w:pPr>
              <w:spacing w:beforeLines="15" w:before="54" w:afterLines="15" w:after="54"/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  <w:r>
              <w:rPr>
                <w:rFonts w:ascii="典匠細圓" w:eastAsia="典匠細圓" w:hint="eastAsia"/>
                <w:color w:val="000000" w:themeColor="text1"/>
                <w:szCs w:val="24"/>
              </w:rPr>
              <w:t>360</w:t>
            </w:r>
            <w:r w:rsidR="008422AD" w:rsidRPr="003B6F8B">
              <w:rPr>
                <w:rFonts w:ascii="典匠細圓" w:eastAsia="典匠細圓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709" w:type="dxa"/>
            <w:vAlign w:val="center"/>
          </w:tcPr>
          <w:p w:rsidR="008422AD" w:rsidRPr="003B6F8B" w:rsidRDefault="008422AD" w:rsidP="008528F1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22AD" w:rsidRPr="003B6F8B" w:rsidRDefault="008422AD" w:rsidP="008528F1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422AD" w:rsidRPr="003B6F8B" w:rsidRDefault="008422AD" w:rsidP="008528F1">
            <w:pPr>
              <w:jc w:val="center"/>
              <w:rPr>
                <w:rFonts w:ascii="典匠細圓" w:eastAsia="典匠細圓"/>
                <w:color w:val="000000" w:themeColor="text1"/>
                <w:sz w:val="16"/>
                <w:szCs w:val="16"/>
              </w:rPr>
            </w:pPr>
          </w:p>
        </w:tc>
      </w:tr>
      <w:tr w:rsidR="001D3127" w:rsidRPr="003B6F8B" w:rsidTr="008528F1">
        <w:trPr>
          <w:trHeight w:hRule="exact" w:val="2416"/>
          <w:jc w:val="center"/>
        </w:trPr>
        <w:tc>
          <w:tcPr>
            <w:tcW w:w="2547" w:type="dxa"/>
            <w:vAlign w:val="center"/>
          </w:tcPr>
          <w:p w:rsidR="001D3127" w:rsidRPr="003B6F8B" w:rsidRDefault="008528F1" w:rsidP="001D3127">
            <w:pPr>
              <w:spacing w:line="240" w:lineRule="exact"/>
              <w:rPr>
                <w:rFonts w:ascii="典匠細圓" w:eastAsia="典匠細圓"/>
                <w:color w:val="000000" w:themeColor="text1"/>
                <w:szCs w:val="24"/>
              </w:rPr>
            </w:pPr>
            <w:r>
              <w:rPr>
                <w:rFonts w:ascii="典匠細圓" w:eastAsia="典匠細圓" w:hint="eastAsia"/>
                <w:color w:val="000000" w:themeColor="text1"/>
                <w:szCs w:val="24"/>
              </w:rPr>
              <w:lastRenderedPageBreak/>
              <w:t>福氣喜餅禮盒</w:t>
            </w:r>
          </w:p>
        </w:tc>
        <w:tc>
          <w:tcPr>
            <w:tcW w:w="3969" w:type="dxa"/>
            <w:vAlign w:val="center"/>
          </w:tcPr>
          <w:p w:rsidR="001D3127" w:rsidRPr="003B6F8B" w:rsidRDefault="008528F1" w:rsidP="008528F1">
            <w:pPr>
              <w:spacing w:beforeLines="15" w:before="54" w:afterLines="15" w:after="54"/>
              <w:rPr>
                <w:rFonts w:ascii="典匠細圓" w:eastAsia="典匠細圓"/>
                <w:color w:val="000000" w:themeColor="text1"/>
                <w:szCs w:val="24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伯爵紅茶手工餅乾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80g±5g/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包</w:t>
            </w:r>
            <w:r>
              <w:rPr>
                <w:rFonts w:ascii="Helvetica" w:hAnsi="Helvetica"/>
                <w:sz w:val="20"/>
                <w:szCs w:val="20"/>
              </w:rPr>
              <w:br/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蔓越莓手工餅乾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80g±5g/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包</w:t>
            </w:r>
            <w:r>
              <w:rPr>
                <w:rFonts w:ascii="Helvetica" w:hAnsi="Helvetica"/>
                <w:sz w:val="20"/>
                <w:szCs w:val="20"/>
              </w:rPr>
              <w:br/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法芙娜巧克力杏仁餅乾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80g±5g/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包</w:t>
            </w:r>
            <w:r>
              <w:rPr>
                <w:rFonts w:ascii="Helvetica" w:hAnsi="Helvetica"/>
                <w:sz w:val="20"/>
                <w:szCs w:val="20"/>
              </w:rPr>
              <w:br/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抹茶手工餅乾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80g±5g/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包</w:t>
            </w:r>
            <w:r>
              <w:rPr>
                <w:rFonts w:ascii="Helvetica" w:hAnsi="Helvetica"/>
                <w:sz w:val="20"/>
                <w:szCs w:val="20"/>
              </w:rPr>
              <w:br/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燕麥核桃手工餅乾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20g±3g*4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片</w:t>
            </w:r>
            <w:r>
              <w:rPr>
                <w:rFonts w:ascii="Helvetica" w:hAnsi="Helvetica"/>
                <w:sz w:val="20"/>
                <w:szCs w:val="20"/>
              </w:rPr>
              <w:br/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巧克力雪球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80g±5g/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包</w:t>
            </w:r>
          </w:p>
        </w:tc>
        <w:tc>
          <w:tcPr>
            <w:tcW w:w="992" w:type="dxa"/>
            <w:vAlign w:val="center"/>
          </w:tcPr>
          <w:p w:rsidR="001D3127" w:rsidRPr="003B6F8B" w:rsidRDefault="008528F1" w:rsidP="008528F1">
            <w:pPr>
              <w:spacing w:beforeLines="15" w:before="54" w:afterLines="15" w:after="54"/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  <w:r>
              <w:rPr>
                <w:rFonts w:ascii="典匠細圓" w:eastAsia="典匠細圓" w:hint="eastAsia"/>
                <w:color w:val="000000" w:themeColor="text1"/>
                <w:szCs w:val="24"/>
              </w:rPr>
              <w:t>600</w:t>
            </w:r>
            <w:r w:rsidR="001D3127">
              <w:rPr>
                <w:rFonts w:ascii="典匠細圓" w:eastAsia="典匠細圓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709" w:type="dxa"/>
            <w:vAlign w:val="center"/>
          </w:tcPr>
          <w:p w:rsidR="001D3127" w:rsidRPr="003B6F8B" w:rsidRDefault="001D3127" w:rsidP="008528F1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3127" w:rsidRPr="003B6F8B" w:rsidRDefault="001D3127" w:rsidP="008528F1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D3127" w:rsidRPr="001D3127" w:rsidRDefault="001D3127" w:rsidP="008528F1">
            <w:pPr>
              <w:jc w:val="center"/>
              <w:rPr>
                <w:rFonts w:ascii="典匠細圓" w:eastAsia="典匠細圓"/>
                <w:color w:val="000000" w:themeColor="text1"/>
                <w:sz w:val="16"/>
                <w:szCs w:val="16"/>
              </w:rPr>
            </w:pPr>
          </w:p>
        </w:tc>
      </w:tr>
      <w:tr w:rsidR="00384709" w:rsidRPr="003B6F8B" w:rsidTr="008528F1">
        <w:trPr>
          <w:trHeight w:hRule="exact" w:val="624"/>
          <w:jc w:val="center"/>
        </w:trPr>
        <w:tc>
          <w:tcPr>
            <w:tcW w:w="2547" w:type="dxa"/>
            <w:vAlign w:val="center"/>
          </w:tcPr>
          <w:p w:rsidR="00384709" w:rsidRDefault="008528F1" w:rsidP="001D3127">
            <w:pPr>
              <w:spacing w:line="240" w:lineRule="exact"/>
              <w:rPr>
                <w:rFonts w:ascii="典匠細圓" w:eastAsia="典匠細圓"/>
                <w:color w:val="000000" w:themeColor="text1"/>
                <w:szCs w:val="24"/>
              </w:rPr>
            </w:pPr>
            <w:r>
              <w:rPr>
                <w:rFonts w:ascii="典匠細圓" w:eastAsia="典匠細圓" w:hint="eastAsia"/>
                <w:color w:val="000000" w:themeColor="text1"/>
                <w:szCs w:val="24"/>
              </w:rPr>
              <w:t>自由組合結婚禮盒</w:t>
            </w:r>
          </w:p>
        </w:tc>
        <w:tc>
          <w:tcPr>
            <w:tcW w:w="3969" w:type="dxa"/>
            <w:vAlign w:val="center"/>
          </w:tcPr>
          <w:p w:rsidR="00384709" w:rsidRDefault="008528F1" w:rsidP="008528F1">
            <w:pPr>
              <w:spacing w:beforeLines="15" w:before="54" w:afterLines="15" w:after="54"/>
              <w:rPr>
                <w:rFonts w:ascii="典匠細圓" w:eastAsia="典匠細圓"/>
                <w:color w:val="000000" w:themeColor="text1"/>
                <w:szCs w:val="24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來電洽詢，為您訂製專屬禮盒</w:t>
            </w:r>
          </w:p>
        </w:tc>
        <w:tc>
          <w:tcPr>
            <w:tcW w:w="992" w:type="dxa"/>
            <w:vAlign w:val="center"/>
          </w:tcPr>
          <w:p w:rsidR="00384709" w:rsidRDefault="008528F1" w:rsidP="008528F1">
            <w:pPr>
              <w:spacing w:beforeLines="15" w:before="54" w:afterLines="15" w:after="54"/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  <w:r>
              <w:rPr>
                <w:rFonts w:ascii="典匠細圓" w:eastAsia="典匠細圓" w:hint="eastAsia"/>
                <w:color w:val="000000" w:themeColor="text1"/>
                <w:szCs w:val="24"/>
              </w:rPr>
              <w:t>*</w:t>
            </w:r>
          </w:p>
        </w:tc>
        <w:tc>
          <w:tcPr>
            <w:tcW w:w="709" w:type="dxa"/>
          </w:tcPr>
          <w:p w:rsidR="00384709" w:rsidRPr="003B6F8B" w:rsidRDefault="00384709" w:rsidP="005B7490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384709" w:rsidRPr="003B6F8B" w:rsidRDefault="00384709" w:rsidP="005B7490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384709" w:rsidRPr="001D3127" w:rsidRDefault="00384709" w:rsidP="005B7490">
            <w:pPr>
              <w:jc w:val="center"/>
              <w:rPr>
                <w:rFonts w:ascii="典匠細圓" w:eastAsia="典匠細圓"/>
                <w:color w:val="000000" w:themeColor="text1"/>
                <w:sz w:val="16"/>
                <w:szCs w:val="16"/>
              </w:rPr>
            </w:pPr>
          </w:p>
        </w:tc>
      </w:tr>
      <w:tr w:rsidR="00071BBA" w:rsidRPr="003B6F8B" w:rsidTr="008528F1">
        <w:trPr>
          <w:trHeight w:hRule="exact" w:val="1636"/>
          <w:jc w:val="center"/>
        </w:trPr>
        <w:tc>
          <w:tcPr>
            <w:tcW w:w="2547" w:type="dxa"/>
            <w:vAlign w:val="center"/>
          </w:tcPr>
          <w:p w:rsidR="00071BBA" w:rsidRDefault="008528F1" w:rsidP="001D3127">
            <w:pPr>
              <w:spacing w:line="240" w:lineRule="exact"/>
              <w:rPr>
                <w:rFonts w:ascii="典匠細圓" w:eastAsia="典匠細圓"/>
                <w:color w:val="000000" w:themeColor="text1"/>
                <w:szCs w:val="24"/>
              </w:rPr>
            </w:pPr>
            <w:r>
              <w:rPr>
                <w:rFonts w:ascii="典匠細圓" w:eastAsia="典匠細圓" w:hint="eastAsia"/>
                <w:color w:val="000000" w:themeColor="text1"/>
                <w:szCs w:val="24"/>
              </w:rPr>
              <w:t>幸福彌月禮盒</w:t>
            </w:r>
          </w:p>
        </w:tc>
        <w:tc>
          <w:tcPr>
            <w:tcW w:w="3969" w:type="dxa"/>
            <w:vAlign w:val="center"/>
          </w:tcPr>
          <w:p w:rsidR="00071BBA" w:rsidRDefault="008528F1" w:rsidP="008528F1">
            <w:pPr>
              <w:spacing w:beforeLines="15" w:before="54" w:afterLines="15" w:after="54"/>
              <w:rPr>
                <w:rFonts w:ascii="典匠細圓" w:eastAsia="典匠細圓"/>
                <w:color w:val="000000" w:themeColor="text1"/>
                <w:szCs w:val="24"/>
              </w:rPr>
            </w:pP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檸檬糖霜瑪德蓮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25g±5g*2</w:t>
            </w:r>
            <w:r>
              <w:rPr>
                <w:rFonts w:ascii="Helvetica" w:hAnsi="Helvetica"/>
                <w:sz w:val="20"/>
                <w:szCs w:val="20"/>
              </w:rPr>
              <w:br/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玫瑰費南雪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25g±5g*2</w:t>
            </w:r>
            <w:r>
              <w:rPr>
                <w:rFonts w:ascii="Helvetica" w:hAnsi="Helvetica"/>
                <w:sz w:val="20"/>
                <w:szCs w:val="20"/>
              </w:rPr>
              <w:br/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巧克力杏仁餅乾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10g±3g*4</w:t>
            </w:r>
            <w:r>
              <w:rPr>
                <w:rFonts w:ascii="Helvetica" w:hAnsi="Helvetica"/>
                <w:sz w:val="20"/>
                <w:szCs w:val="20"/>
              </w:rPr>
              <w:br/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布列塔尼酥餅</w:t>
            </w:r>
            <w:r>
              <w:rPr>
                <w:rFonts w:ascii="Helvetica" w:hAnsi="Helvetica"/>
                <w:sz w:val="20"/>
                <w:szCs w:val="20"/>
                <w:shd w:val="clear" w:color="auto" w:fill="FFFFFF"/>
              </w:rPr>
              <w:t>25g±5g*2</w:t>
            </w:r>
          </w:p>
        </w:tc>
        <w:tc>
          <w:tcPr>
            <w:tcW w:w="992" w:type="dxa"/>
            <w:vAlign w:val="center"/>
          </w:tcPr>
          <w:p w:rsidR="00071BBA" w:rsidRDefault="008528F1" w:rsidP="008528F1">
            <w:pPr>
              <w:spacing w:beforeLines="15" w:before="54" w:afterLines="15" w:after="54"/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  <w:r>
              <w:rPr>
                <w:rFonts w:ascii="典匠細圓" w:eastAsia="典匠細圓" w:hint="eastAsia"/>
                <w:color w:val="000000" w:themeColor="text1"/>
                <w:szCs w:val="24"/>
              </w:rPr>
              <w:t>360</w:t>
            </w:r>
            <w:r w:rsidR="00071BBA">
              <w:rPr>
                <w:rFonts w:ascii="典匠細圓" w:eastAsia="典匠細圓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709" w:type="dxa"/>
          </w:tcPr>
          <w:p w:rsidR="00071BBA" w:rsidRPr="003B6F8B" w:rsidRDefault="00071BBA" w:rsidP="005B7490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071BBA" w:rsidRPr="003B6F8B" w:rsidRDefault="00071BBA" w:rsidP="005B7490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:rsidR="00071BBA" w:rsidRPr="001D3127" w:rsidRDefault="00071BBA" w:rsidP="005B7490">
            <w:pPr>
              <w:jc w:val="center"/>
              <w:rPr>
                <w:rFonts w:ascii="典匠細圓" w:eastAsia="典匠細圓"/>
                <w:color w:val="000000" w:themeColor="text1"/>
                <w:sz w:val="16"/>
                <w:szCs w:val="16"/>
              </w:rPr>
            </w:pPr>
          </w:p>
        </w:tc>
      </w:tr>
      <w:tr w:rsidR="00D70669" w:rsidRPr="003B6F8B" w:rsidTr="008528F1">
        <w:trPr>
          <w:jc w:val="center"/>
        </w:trPr>
        <w:tc>
          <w:tcPr>
            <w:tcW w:w="7508" w:type="dxa"/>
            <w:gridSpan w:val="3"/>
          </w:tcPr>
          <w:p w:rsidR="00D70669" w:rsidRPr="003B6F8B" w:rsidRDefault="00D70669" w:rsidP="00F555E3">
            <w:pPr>
              <w:jc w:val="right"/>
              <w:rPr>
                <w:rFonts w:ascii="典匠細圓" w:eastAsia="典匠細圓"/>
                <w:color w:val="000000" w:themeColor="text1"/>
                <w:sz w:val="20"/>
                <w:szCs w:val="20"/>
              </w:rPr>
            </w:pPr>
            <w:r w:rsidRPr="003B6F8B">
              <w:rPr>
                <w:rFonts w:ascii="典匠細圓" w:eastAsia="典匠細圓" w:hint="eastAsia"/>
                <w:color w:val="000000" w:themeColor="text1"/>
                <w:sz w:val="20"/>
                <w:szCs w:val="20"/>
              </w:rPr>
              <w:t>單筆訂單2000元以上免運費，未滿2000元，運費</w:t>
            </w:r>
            <w:r w:rsidR="00384709">
              <w:rPr>
                <w:rFonts w:ascii="典匠細圓" w:eastAsia="典匠細圓" w:hint="eastAsia"/>
                <w:color w:val="000000" w:themeColor="text1"/>
                <w:sz w:val="20"/>
                <w:szCs w:val="20"/>
              </w:rPr>
              <w:t>12</w:t>
            </w:r>
            <w:r w:rsidRPr="003B6F8B">
              <w:rPr>
                <w:rFonts w:ascii="典匠細圓" w:eastAsia="典匠細圓" w:hint="eastAsia"/>
                <w:color w:val="000000" w:themeColor="text1"/>
                <w:sz w:val="20"/>
                <w:szCs w:val="20"/>
              </w:rPr>
              <w:t>0元</w:t>
            </w:r>
          </w:p>
        </w:tc>
        <w:tc>
          <w:tcPr>
            <w:tcW w:w="709" w:type="dxa"/>
          </w:tcPr>
          <w:p w:rsidR="00D70669" w:rsidRPr="003B6F8B" w:rsidRDefault="00D70669" w:rsidP="005B7490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  <w:r w:rsidRPr="003B6F8B">
              <w:rPr>
                <w:rFonts w:ascii="典匠細圓" w:eastAsia="典匠細圓" w:hint="eastAsia"/>
                <w:color w:val="000000" w:themeColor="text1"/>
                <w:szCs w:val="24"/>
              </w:rPr>
              <w:t>運費</w:t>
            </w:r>
          </w:p>
        </w:tc>
        <w:tc>
          <w:tcPr>
            <w:tcW w:w="2551" w:type="dxa"/>
            <w:gridSpan w:val="2"/>
          </w:tcPr>
          <w:p w:rsidR="00D70669" w:rsidRPr="003B6F8B" w:rsidRDefault="00D70669" w:rsidP="005B7490">
            <w:pPr>
              <w:jc w:val="center"/>
              <w:rPr>
                <w:rFonts w:ascii="典匠細圓" w:eastAsia="典匠細圓"/>
                <w:color w:val="000000" w:themeColor="text1"/>
                <w:szCs w:val="24"/>
              </w:rPr>
            </w:pPr>
          </w:p>
        </w:tc>
      </w:tr>
      <w:tr w:rsidR="00D65173" w:rsidRPr="003B6F8B" w:rsidTr="008528F1">
        <w:trPr>
          <w:jc w:val="center"/>
        </w:trPr>
        <w:tc>
          <w:tcPr>
            <w:tcW w:w="8217" w:type="dxa"/>
            <w:gridSpan w:val="4"/>
          </w:tcPr>
          <w:p w:rsidR="00D65173" w:rsidRPr="003B6F8B" w:rsidRDefault="00D65173" w:rsidP="00F555E3">
            <w:pPr>
              <w:jc w:val="right"/>
              <w:rPr>
                <w:rFonts w:ascii="典匠細圓" w:eastAsia="典匠細圓"/>
                <w:color w:val="000000" w:themeColor="text1"/>
                <w:szCs w:val="24"/>
              </w:rPr>
            </w:pPr>
            <w:r w:rsidRPr="003B6F8B">
              <w:rPr>
                <w:rFonts w:ascii="典匠細圓" w:eastAsia="典匠細圓" w:hint="eastAsia"/>
                <w:color w:val="000000" w:themeColor="text1"/>
                <w:szCs w:val="24"/>
              </w:rPr>
              <w:t>金額</w:t>
            </w:r>
            <w:r w:rsidR="00F555E3" w:rsidRPr="003B6F8B">
              <w:rPr>
                <w:rFonts w:ascii="典匠細圓" w:eastAsia="典匠細圓" w:hint="eastAsia"/>
                <w:color w:val="000000" w:themeColor="text1"/>
                <w:szCs w:val="24"/>
              </w:rPr>
              <w:t>總</w:t>
            </w:r>
            <w:r w:rsidRPr="003B6F8B">
              <w:rPr>
                <w:rFonts w:ascii="典匠細圓" w:eastAsia="典匠細圓" w:hint="eastAsia"/>
                <w:color w:val="000000" w:themeColor="text1"/>
                <w:szCs w:val="24"/>
              </w:rPr>
              <w:t>計</w:t>
            </w:r>
          </w:p>
        </w:tc>
        <w:tc>
          <w:tcPr>
            <w:tcW w:w="2551" w:type="dxa"/>
            <w:gridSpan w:val="2"/>
          </w:tcPr>
          <w:p w:rsidR="00D65173" w:rsidRPr="003B6F8B" w:rsidRDefault="00D65173">
            <w:pPr>
              <w:rPr>
                <w:rFonts w:ascii="典匠細圓" w:eastAsia="典匠細圓"/>
                <w:color w:val="000000" w:themeColor="text1"/>
                <w:szCs w:val="24"/>
              </w:rPr>
            </w:pPr>
          </w:p>
        </w:tc>
      </w:tr>
    </w:tbl>
    <w:p w:rsidR="00B34B72" w:rsidRDefault="00B34B72" w:rsidP="001D3127">
      <w:pPr>
        <w:spacing w:line="240" w:lineRule="exact"/>
        <w:rPr>
          <w:rFonts w:ascii="典匠細圓" w:eastAsia="典匠細圓"/>
          <w:b/>
          <w:color w:val="000000" w:themeColor="text1"/>
          <w:szCs w:val="24"/>
        </w:rPr>
      </w:pPr>
    </w:p>
    <w:p w:rsidR="008528F1" w:rsidRDefault="008528F1" w:rsidP="001D3127">
      <w:pPr>
        <w:spacing w:line="240" w:lineRule="exact"/>
        <w:rPr>
          <w:rFonts w:ascii="典匠細圓" w:eastAsia="典匠細圓"/>
          <w:b/>
          <w:color w:val="000000" w:themeColor="text1"/>
          <w:szCs w:val="24"/>
        </w:rPr>
      </w:pPr>
    </w:p>
    <w:p w:rsidR="00BD4D22" w:rsidRPr="001D3127" w:rsidRDefault="00E163C4" w:rsidP="001D3127">
      <w:pPr>
        <w:spacing w:line="240" w:lineRule="exact"/>
        <w:rPr>
          <w:rFonts w:ascii="典匠細圓" w:eastAsia="典匠細圓"/>
          <w:b/>
          <w:color w:val="000000" w:themeColor="text1"/>
          <w:szCs w:val="24"/>
        </w:rPr>
      </w:pPr>
      <w:r w:rsidRPr="001D3127">
        <w:rPr>
          <w:rFonts w:ascii="典匠細圓" w:eastAsia="典匠細圓" w:hint="eastAsia"/>
          <w:b/>
          <w:color w:val="000000" w:themeColor="text1"/>
          <w:szCs w:val="24"/>
        </w:rPr>
        <w:t>付款方式：</w:t>
      </w:r>
      <w:r w:rsidR="00BD4D22" w:rsidRPr="001D3127">
        <w:rPr>
          <w:rFonts w:ascii="典匠細圓" w:eastAsia="典匠細圓" w:hint="eastAsia"/>
          <w:b/>
          <w:color w:val="000000" w:themeColor="text1"/>
          <w:szCs w:val="24"/>
        </w:rPr>
        <w:t xml:space="preserve">  </w:t>
      </w:r>
      <w:bookmarkStart w:id="0" w:name="_GoBack"/>
      <w:bookmarkEnd w:id="0"/>
      <w:r w:rsidR="00BD4D22" w:rsidRPr="001D3127">
        <w:rPr>
          <w:rFonts w:ascii="典匠細圓" w:eastAsia="典匠細圓" w:hint="eastAsia"/>
          <w:color w:val="000000" w:themeColor="text1"/>
          <w:szCs w:val="24"/>
        </w:rPr>
        <w:t>□現金</w:t>
      </w:r>
    </w:p>
    <w:p w:rsidR="002E65BA" w:rsidRPr="001D3127" w:rsidRDefault="00E163C4" w:rsidP="001D3127">
      <w:pPr>
        <w:spacing w:line="240" w:lineRule="exact"/>
        <w:ind w:firstLineChars="590" w:firstLine="1416"/>
        <w:rPr>
          <w:rFonts w:ascii="典匠細圓" w:eastAsia="典匠細圓"/>
          <w:color w:val="000000" w:themeColor="text1"/>
          <w:szCs w:val="24"/>
        </w:rPr>
      </w:pPr>
      <w:r w:rsidRPr="001D3127">
        <w:rPr>
          <w:rFonts w:ascii="典匠細圓" w:eastAsia="典匠細圓" w:hint="eastAsia"/>
          <w:color w:val="000000" w:themeColor="text1"/>
          <w:szCs w:val="24"/>
        </w:rPr>
        <w:t>□郵政劃撥</w:t>
      </w:r>
      <w:r w:rsidR="00C108EA" w:rsidRPr="001D3127">
        <w:rPr>
          <w:rFonts w:ascii="典匠細圓" w:eastAsia="典匠細圓" w:hint="eastAsia"/>
          <w:color w:val="000000" w:themeColor="text1"/>
          <w:szCs w:val="24"/>
        </w:rPr>
        <w:t xml:space="preserve">                             </w:t>
      </w:r>
      <w:r w:rsidR="008528F1">
        <w:rPr>
          <w:rFonts w:ascii="典匠細圓" w:eastAsia="典匠細圓" w:hint="eastAsia"/>
          <w:color w:val="000000" w:themeColor="text1"/>
          <w:szCs w:val="24"/>
        </w:rPr>
        <w:t xml:space="preserve"> </w:t>
      </w:r>
      <w:r w:rsidR="00C108EA" w:rsidRPr="001D3127">
        <w:rPr>
          <w:rFonts w:ascii="典匠細圓" w:eastAsia="典匠細圓" w:hint="eastAsia"/>
          <w:color w:val="000000" w:themeColor="text1"/>
          <w:szCs w:val="24"/>
        </w:rPr>
        <w:t>□ATM/郵局轉帳</w:t>
      </w:r>
    </w:p>
    <w:p w:rsidR="00C108EA" w:rsidRPr="001D3127" w:rsidRDefault="00E163C4" w:rsidP="001D3127">
      <w:pPr>
        <w:spacing w:line="240" w:lineRule="exact"/>
        <w:rPr>
          <w:rFonts w:ascii="典匠細圓" w:eastAsia="典匠細圓"/>
          <w:color w:val="000000" w:themeColor="text1"/>
          <w:szCs w:val="24"/>
        </w:rPr>
      </w:pPr>
      <w:r w:rsidRPr="001D3127">
        <w:rPr>
          <w:rFonts w:ascii="典匠細圓" w:eastAsia="典匠細圓" w:hint="eastAsia"/>
          <w:color w:val="000000" w:themeColor="text1"/>
          <w:szCs w:val="24"/>
        </w:rPr>
        <w:t xml:space="preserve">            帳號：22710629      </w:t>
      </w:r>
      <w:r w:rsidR="008528F1">
        <w:rPr>
          <w:rFonts w:ascii="典匠細圓" w:eastAsia="典匠細圓" w:hint="eastAsia"/>
          <w:color w:val="000000" w:themeColor="text1"/>
          <w:szCs w:val="24"/>
        </w:rPr>
        <w:t xml:space="preserve">                  </w:t>
      </w:r>
      <w:r w:rsidR="00C108EA" w:rsidRPr="001D3127">
        <w:rPr>
          <w:rFonts w:ascii="典匠細圓" w:eastAsia="典匠細圓" w:hint="eastAsia"/>
          <w:color w:val="000000" w:themeColor="text1"/>
          <w:szCs w:val="24"/>
        </w:rPr>
        <w:t>匯款局號：靜宜大學郵局(代號：700)</w:t>
      </w:r>
    </w:p>
    <w:p w:rsidR="00C108EA" w:rsidRPr="001D3127" w:rsidRDefault="00C108EA" w:rsidP="001D3127">
      <w:pPr>
        <w:spacing w:line="240" w:lineRule="exact"/>
        <w:rPr>
          <w:rFonts w:ascii="典匠細圓" w:eastAsia="典匠細圓"/>
          <w:color w:val="000000" w:themeColor="text1"/>
          <w:szCs w:val="24"/>
        </w:rPr>
      </w:pPr>
      <w:r w:rsidRPr="001D3127">
        <w:rPr>
          <w:rFonts w:ascii="典匠細圓" w:eastAsia="典匠細圓" w:hint="eastAsia"/>
          <w:color w:val="000000" w:themeColor="text1"/>
          <w:szCs w:val="24"/>
        </w:rPr>
        <w:t xml:space="preserve">            </w:t>
      </w:r>
      <w:r w:rsidR="00E163C4" w:rsidRPr="001D3127">
        <w:rPr>
          <w:rFonts w:ascii="典匠細圓" w:eastAsia="典匠細圓" w:hint="eastAsia"/>
          <w:color w:val="000000" w:themeColor="text1"/>
          <w:szCs w:val="24"/>
        </w:rPr>
        <w:t>戶名：社團法人台灣福氣社區關懷協會</w:t>
      </w:r>
      <w:r w:rsidRPr="001D3127">
        <w:rPr>
          <w:rFonts w:ascii="典匠細圓" w:eastAsia="典匠細圓" w:hint="eastAsia"/>
          <w:color w:val="000000" w:themeColor="text1"/>
          <w:szCs w:val="24"/>
        </w:rPr>
        <w:t xml:space="preserve">     匯款帳號：0141472-0037195</w:t>
      </w:r>
    </w:p>
    <w:p w:rsidR="001B1C50" w:rsidRPr="001D3127" w:rsidRDefault="00E163C4" w:rsidP="001D3127">
      <w:pPr>
        <w:spacing w:line="240" w:lineRule="exact"/>
        <w:rPr>
          <w:rFonts w:ascii="典匠細圓" w:eastAsia="典匠細圓"/>
          <w:color w:val="000000" w:themeColor="text1"/>
          <w:szCs w:val="24"/>
        </w:rPr>
      </w:pPr>
      <w:r w:rsidRPr="001D3127">
        <w:rPr>
          <w:rFonts w:ascii="典匠細圓" w:eastAsia="典匠細圓" w:hint="eastAsia"/>
          <w:color w:val="000000" w:themeColor="text1"/>
          <w:szCs w:val="24"/>
        </w:rPr>
        <w:t xml:space="preserve">          </w:t>
      </w:r>
      <w:r w:rsidR="00C108EA" w:rsidRPr="001D3127">
        <w:rPr>
          <w:rFonts w:ascii="典匠細圓" w:eastAsia="典匠細圓" w:hint="eastAsia"/>
          <w:color w:val="000000" w:themeColor="text1"/>
          <w:szCs w:val="24"/>
        </w:rPr>
        <w:t xml:space="preserve">                                         戶名：社團法人台灣福氣社區關懷協會</w:t>
      </w:r>
    </w:p>
    <w:sectPr w:rsidR="001B1C50" w:rsidRPr="001D3127" w:rsidSect="00B34B72">
      <w:pgSz w:w="11906" w:h="16838"/>
      <w:pgMar w:top="284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59E" w:rsidRDefault="00E4159E" w:rsidP="008F4130">
      <w:r>
        <w:separator/>
      </w:r>
    </w:p>
  </w:endnote>
  <w:endnote w:type="continuationSeparator" w:id="0">
    <w:p w:rsidR="00E4159E" w:rsidRDefault="00E4159E" w:rsidP="008F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典匠細圓">
    <w:altName w:val="Arial Unicode MS"/>
    <w:charset w:val="88"/>
    <w:family w:val="modern"/>
    <w:pitch w:val="fixed"/>
    <w:sig w:usb0="00000003" w:usb1="288800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59E" w:rsidRDefault="00E4159E" w:rsidP="008F4130">
      <w:r>
        <w:separator/>
      </w:r>
    </w:p>
  </w:footnote>
  <w:footnote w:type="continuationSeparator" w:id="0">
    <w:p w:rsidR="00E4159E" w:rsidRDefault="00E4159E" w:rsidP="008F4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B0CC2"/>
    <w:multiLevelType w:val="hybridMultilevel"/>
    <w:tmpl w:val="F2A42648"/>
    <w:lvl w:ilvl="0" w:tplc="CE9CDD4A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B684F22"/>
    <w:multiLevelType w:val="hybridMultilevel"/>
    <w:tmpl w:val="0D34C650"/>
    <w:lvl w:ilvl="0" w:tplc="4DB0A8B8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97"/>
    <w:rsid w:val="00071BBA"/>
    <w:rsid w:val="001B1C50"/>
    <w:rsid w:val="001D3127"/>
    <w:rsid w:val="001F7F57"/>
    <w:rsid w:val="002515F6"/>
    <w:rsid w:val="002E65BA"/>
    <w:rsid w:val="00384709"/>
    <w:rsid w:val="003A6DC4"/>
    <w:rsid w:val="003B6F8B"/>
    <w:rsid w:val="005B7490"/>
    <w:rsid w:val="005F780A"/>
    <w:rsid w:val="0060122E"/>
    <w:rsid w:val="006106AE"/>
    <w:rsid w:val="006A085A"/>
    <w:rsid w:val="006E229F"/>
    <w:rsid w:val="00721473"/>
    <w:rsid w:val="00802B1C"/>
    <w:rsid w:val="00827897"/>
    <w:rsid w:val="008422AD"/>
    <w:rsid w:val="008528F1"/>
    <w:rsid w:val="00853BC9"/>
    <w:rsid w:val="008969E3"/>
    <w:rsid w:val="008B770B"/>
    <w:rsid w:val="008F4130"/>
    <w:rsid w:val="00A741EF"/>
    <w:rsid w:val="00A95666"/>
    <w:rsid w:val="00A965D0"/>
    <w:rsid w:val="00B34B72"/>
    <w:rsid w:val="00BD4D22"/>
    <w:rsid w:val="00C108EA"/>
    <w:rsid w:val="00CA6E90"/>
    <w:rsid w:val="00D16A4C"/>
    <w:rsid w:val="00D31743"/>
    <w:rsid w:val="00D34AFF"/>
    <w:rsid w:val="00D65173"/>
    <w:rsid w:val="00D70669"/>
    <w:rsid w:val="00E163C4"/>
    <w:rsid w:val="00E4159E"/>
    <w:rsid w:val="00F5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23CCC0-5300-4617-98A0-36D8CDFD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41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4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4130"/>
    <w:rPr>
      <w:sz w:val="20"/>
      <w:szCs w:val="20"/>
    </w:rPr>
  </w:style>
  <w:style w:type="table" w:styleId="a7">
    <w:name w:val="Table Grid"/>
    <w:basedOn w:val="a1"/>
    <w:uiPriority w:val="39"/>
    <w:rsid w:val="008F4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555E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D4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D4D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8C0B7-E66A-4D65-97F3-70428AEC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2017-06-26T04:06:00Z</cp:lastPrinted>
  <dcterms:created xsi:type="dcterms:W3CDTF">2018-10-17T07:24:00Z</dcterms:created>
  <dcterms:modified xsi:type="dcterms:W3CDTF">2018-10-17T07:24:00Z</dcterms:modified>
</cp:coreProperties>
</file>